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2490AC" w14:textId="77777777" w:rsidR="00F31135" w:rsidRPr="000E14B7" w:rsidRDefault="000E14B7">
      <w:pPr>
        <w:rPr>
          <w:b/>
        </w:rPr>
      </w:pPr>
      <w:r w:rsidRPr="000E14B7">
        <w:rPr>
          <w:b/>
        </w:rPr>
        <w:t>«Wir müssen Neudenken und Umdenken»</w:t>
      </w:r>
    </w:p>
    <w:p w14:paraId="51CF16B0" w14:textId="77777777" w:rsidR="00F31135" w:rsidRDefault="00F31135"/>
    <w:p w14:paraId="10A62FB0" w14:textId="1F272AA7" w:rsidR="00980EA5" w:rsidRPr="00B7579A" w:rsidRDefault="00B7579A">
      <w:pPr>
        <w:rPr>
          <w:b/>
        </w:rPr>
      </w:pPr>
      <w:r w:rsidRPr="00B7579A">
        <w:rPr>
          <w:b/>
        </w:rPr>
        <w:t xml:space="preserve">In seiner Funktion als Stiftungspräsident von Fastenopfer besuchte Bischof Felix Gmür im August verschiedene </w:t>
      </w:r>
      <w:r w:rsidR="00891E98">
        <w:rPr>
          <w:b/>
        </w:rPr>
        <w:t>P</w:t>
      </w:r>
      <w:r w:rsidR="00891E98" w:rsidRPr="00B7579A">
        <w:rPr>
          <w:b/>
        </w:rPr>
        <w:t>artner</w:t>
      </w:r>
      <w:r w:rsidR="00891E98">
        <w:rPr>
          <w:b/>
        </w:rPr>
        <w:t>organisationen</w:t>
      </w:r>
      <w:r w:rsidRPr="00B7579A">
        <w:rPr>
          <w:b/>
        </w:rPr>
        <w:t xml:space="preserve"> in der Amazonasregion Kolumbiens. Sein dringlichstes Anliegen</w:t>
      </w:r>
      <w:r w:rsidR="000E14B7">
        <w:rPr>
          <w:b/>
        </w:rPr>
        <w:t>,</w:t>
      </w:r>
      <w:r w:rsidRPr="00B7579A">
        <w:rPr>
          <w:b/>
        </w:rPr>
        <w:t xml:space="preserve"> den Menschen zuzuhören.</w:t>
      </w:r>
    </w:p>
    <w:p w14:paraId="52802CEE" w14:textId="77777777" w:rsidR="00B7579A" w:rsidRDefault="00B7579A"/>
    <w:p w14:paraId="1A4896EE" w14:textId="77777777" w:rsidR="00F507B7" w:rsidRDefault="00B7579A">
      <w:r>
        <w:t>«Am eindrücklichsten», sagt Bischof Felix</w:t>
      </w:r>
      <w:r w:rsidR="004A765C">
        <w:t xml:space="preserve"> im Gespräch,</w:t>
      </w:r>
      <w:r>
        <w:t xml:space="preserve"> «waren all die Menschen die ich getroffen habe. Oft interessiert sich </w:t>
      </w:r>
      <w:r w:rsidR="004A765C">
        <w:t xml:space="preserve">ja </w:t>
      </w:r>
      <w:r>
        <w:t xml:space="preserve">niemand für sie und ihre Anliegen. </w:t>
      </w:r>
      <w:r w:rsidR="004A765C">
        <w:t>Ich habe ihnen zugehört und gespürt wie sie sich darüber gefreut haben</w:t>
      </w:r>
      <w:r w:rsidR="00F507B7">
        <w:t xml:space="preserve">, habe aber auch </w:t>
      </w:r>
      <w:r w:rsidR="00743832">
        <w:t>gehört</w:t>
      </w:r>
      <w:r w:rsidR="00F507B7">
        <w:t xml:space="preserve"> was sie bedrückt</w:t>
      </w:r>
      <w:r w:rsidR="004A765C">
        <w:t xml:space="preserve">». </w:t>
      </w:r>
    </w:p>
    <w:p w14:paraId="6DD2F496" w14:textId="77777777" w:rsidR="00F31135" w:rsidRDefault="004A765C">
      <w:r>
        <w:t>Die Reise führte ihn vom</w:t>
      </w:r>
      <w:r w:rsidRPr="004A765C">
        <w:t xml:space="preserve"> Norden</w:t>
      </w:r>
      <w:r>
        <w:t xml:space="preserve"> an der</w:t>
      </w:r>
      <w:r w:rsidRPr="004A765C">
        <w:t xml:space="preserve"> Karibik, </w:t>
      </w:r>
      <w:r>
        <w:t xml:space="preserve">über die </w:t>
      </w:r>
      <w:r w:rsidRPr="004A765C">
        <w:t xml:space="preserve">Kordilleren </w:t>
      </w:r>
      <w:r w:rsidR="00F507B7">
        <w:t xml:space="preserve">den Gebirgszug </w:t>
      </w:r>
      <w:r w:rsidRPr="004A765C">
        <w:t>in der Mitte</w:t>
      </w:r>
      <w:r w:rsidR="000E14B7">
        <w:t xml:space="preserve"> des Landes</w:t>
      </w:r>
      <w:r w:rsidRPr="004A765C">
        <w:t xml:space="preserve">, </w:t>
      </w:r>
      <w:r w:rsidR="00F507B7">
        <w:t xml:space="preserve">bis </w:t>
      </w:r>
      <w:r>
        <w:t>in den</w:t>
      </w:r>
      <w:r w:rsidRPr="004A765C">
        <w:t xml:space="preserve"> Süden</w:t>
      </w:r>
      <w:r w:rsidR="00F507B7">
        <w:t>,</w:t>
      </w:r>
      <w:r w:rsidRPr="004A765C">
        <w:t xml:space="preserve"> am Rande des Amazonas. </w:t>
      </w:r>
      <w:r w:rsidR="00F507B7">
        <w:t xml:space="preserve">«In Kolumbien gibt es einen ungeheuren </w:t>
      </w:r>
      <w:r w:rsidRPr="004A765C">
        <w:t xml:space="preserve">Reichtum an Menschen, an Lebensformen, Auffassungen, Gemeinschaften, </w:t>
      </w:r>
      <w:r w:rsidR="00F507B7">
        <w:t xml:space="preserve">die </w:t>
      </w:r>
      <w:r w:rsidRPr="004A765C">
        <w:t xml:space="preserve">Biodiversität, ist um ein vielfaches grösser als bei uns. </w:t>
      </w:r>
      <w:r w:rsidR="00F507B7">
        <w:t xml:space="preserve">Bei ihnen wie bei uns besteht der Wunsch </w:t>
      </w:r>
      <w:r w:rsidRPr="004A765C">
        <w:t>nach einem guten Leben</w:t>
      </w:r>
      <w:r w:rsidR="00F31135">
        <w:t>,</w:t>
      </w:r>
      <w:r w:rsidRPr="004A765C">
        <w:t xml:space="preserve"> nach Gerechtigkeit und Dankbarkeit</w:t>
      </w:r>
      <w:r w:rsidR="00F507B7">
        <w:t xml:space="preserve">. </w:t>
      </w:r>
      <w:r w:rsidRPr="004A765C">
        <w:t xml:space="preserve">Wir </w:t>
      </w:r>
      <w:r w:rsidR="00F507B7">
        <w:t>in der Schweiz haben</w:t>
      </w:r>
      <w:r w:rsidRPr="004A765C">
        <w:t xml:space="preserve"> funktionierende Institutionen. In vielen Ländern </w:t>
      </w:r>
      <w:r w:rsidR="00EC4130">
        <w:t>in denen</w:t>
      </w:r>
      <w:r w:rsidR="00F507B7">
        <w:t xml:space="preserve"> </w:t>
      </w:r>
      <w:r w:rsidR="00F507B7" w:rsidRPr="00F31135">
        <w:rPr>
          <w:i/>
        </w:rPr>
        <w:t>Fastenopfer</w:t>
      </w:r>
      <w:r w:rsidR="00F507B7">
        <w:t xml:space="preserve"> tätig ist,</w:t>
      </w:r>
      <w:r w:rsidRPr="004A765C">
        <w:t xml:space="preserve"> funktionieren Institutionen nicht oder nicht gut. </w:t>
      </w:r>
      <w:r w:rsidR="00F507B7">
        <w:t xml:space="preserve">Das wiederum fördert Korruption und </w:t>
      </w:r>
      <w:r w:rsidRPr="004A765C">
        <w:t xml:space="preserve">begünstigt </w:t>
      </w:r>
      <w:r w:rsidR="00F507B7">
        <w:t xml:space="preserve">die </w:t>
      </w:r>
      <w:r w:rsidRPr="004A765C">
        <w:t>Ausbeutung natürlicher Ressourcen.</w:t>
      </w:r>
      <w:r w:rsidR="00F507B7">
        <w:t>»</w:t>
      </w:r>
      <w:r w:rsidR="00F507B7" w:rsidRPr="00F507B7">
        <w:t xml:space="preserve"> </w:t>
      </w:r>
    </w:p>
    <w:p w14:paraId="50FE0D4F" w14:textId="77777777" w:rsidR="005E1576" w:rsidRPr="005E1576" w:rsidRDefault="000E14B7">
      <w:pPr>
        <w:rPr>
          <w:b/>
        </w:rPr>
      </w:pPr>
      <w:r>
        <w:rPr>
          <w:b/>
        </w:rPr>
        <w:t>Kolumbianische Kohle für Holland und Deutschland</w:t>
      </w:r>
    </w:p>
    <w:p w14:paraId="3D51826A" w14:textId="3C9C0270" w:rsidR="00891E98" w:rsidRDefault="00743832">
      <w:r>
        <w:t>Unter anderem besuchte Bischof Felix</w:t>
      </w:r>
      <w:r w:rsidR="00F507B7">
        <w:t xml:space="preserve"> </w:t>
      </w:r>
      <w:r w:rsidR="00F507B7" w:rsidRPr="00F507B7">
        <w:t>die Mine El Cerrejón</w:t>
      </w:r>
      <w:r>
        <w:t>. E</w:t>
      </w:r>
      <w:r w:rsidR="00F507B7" w:rsidRPr="00F507B7">
        <w:t>ine der grössten Kohleminen der Welt</w:t>
      </w:r>
      <w:r>
        <w:t xml:space="preserve">, in der im </w:t>
      </w:r>
      <w:r w:rsidR="00891E98">
        <w:t>Tagebau</w:t>
      </w:r>
      <w:r>
        <w:t xml:space="preserve"> abgebaut wird</w:t>
      </w:r>
      <w:r w:rsidR="00F507B7" w:rsidRPr="00F507B7">
        <w:t xml:space="preserve">. </w:t>
      </w:r>
      <w:r w:rsidR="005E1576">
        <w:t>69'000 Hektaren gross</w:t>
      </w:r>
      <w:r w:rsidR="0043770F">
        <w:t>,</w:t>
      </w:r>
      <w:r w:rsidR="00F507B7" w:rsidRPr="00F507B7">
        <w:t xml:space="preserve"> </w:t>
      </w:r>
      <w:r w:rsidR="0043770F">
        <w:t>u</w:t>
      </w:r>
      <w:r w:rsidR="00F507B7" w:rsidRPr="00F507B7">
        <w:t xml:space="preserve">rsprünglich ein </w:t>
      </w:r>
      <w:r w:rsidR="0043770F">
        <w:t xml:space="preserve">riesiges </w:t>
      </w:r>
      <w:r w:rsidR="00F507B7" w:rsidRPr="00F507B7">
        <w:t>Wald</w:t>
      </w:r>
      <w:r w:rsidR="0043770F">
        <w:t>gebiet</w:t>
      </w:r>
      <w:r w:rsidR="005E1576">
        <w:t>, in</w:t>
      </w:r>
      <w:r w:rsidR="00EC4130">
        <w:t xml:space="preserve"> </w:t>
      </w:r>
      <w:r w:rsidR="005E1576">
        <w:t>dem v</w:t>
      </w:r>
      <w:r w:rsidR="0043770F">
        <w:t>or dem Bau der Mine Menschen ihre Heimat</w:t>
      </w:r>
      <w:r w:rsidR="005E1576">
        <w:t xml:space="preserve"> hatten</w:t>
      </w:r>
      <w:r w:rsidR="0043770F">
        <w:t>.</w:t>
      </w:r>
      <w:r w:rsidR="00F507B7" w:rsidRPr="00F507B7">
        <w:t xml:space="preserve"> </w:t>
      </w:r>
      <w:r w:rsidR="0043770F">
        <w:t xml:space="preserve">Heute </w:t>
      </w:r>
      <w:r w:rsidR="005E1576">
        <w:t>durchziehen tiefe Narben den riesigen</w:t>
      </w:r>
      <w:r>
        <w:t xml:space="preserve"> Land</w:t>
      </w:r>
      <w:r w:rsidR="005E1576">
        <w:t>strich im Nordosten Kolumbiens</w:t>
      </w:r>
      <w:r>
        <w:t xml:space="preserve">, grosse </w:t>
      </w:r>
      <w:r w:rsidR="0043770F">
        <w:t>Maschinen</w:t>
      </w:r>
      <w:r>
        <w:t xml:space="preserve"> sind Tag und Nacht </w:t>
      </w:r>
      <w:r w:rsidR="0043770F">
        <w:t xml:space="preserve">im Einsatz, tragen das </w:t>
      </w:r>
      <w:r>
        <w:t>Erdreich ab</w:t>
      </w:r>
      <w:r w:rsidR="0043770F">
        <w:t xml:space="preserve"> und fördern </w:t>
      </w:r>
      <w:r>
        <w:t xml:space="preserve">Kohle. </w:t>
      </w:r>
      <w:r w:rsidR="0043770F">
        <w:t>D</w:t>
      </w:r>
      <w:r w:rsidR="00F507B7" w:rsidRPr="00F507B7">
        <w:t xml:space="preserve">ie Menschen die </w:t>
      </w:r>
      <w:r w:rsidR="0043770F">
        <w:t>zuvor</w:t>
      </w:r>
      <w:r w:rsidR="00F507B7" w:rsidRPr="00F507B7">
        <w:t xml:space="preserve"> </w:t>
      </w:r>
      <w:r w:rsidR="005433DC">
        <w:t xml:space="preserve">oft schon über Generationen </w:t>
      </w:r>
      <w:r w:rsidR="00F507B7" w:rsidRPr="00F507B7">
        <w:t xml:space="preserve">dort </w:t>
      </w:r>
      <w:r w:rsidR="0043770F">
        <w:t xml:space="preserve">lebten, </w:t>
      </w:r>
      <w:r w:rsidR="005E1576">
        <w:t xml:space="preserve">verloren ihre Heimat. </w:t>
      </w:r>
      <w:r w:rsidR="0043770F">
        <w:t xml:space="preserve">Wenn Bischof Felix daran denkt stimmt es ihn nachdenklich. </w:t>
      </w:r>
    </w:p>
    <w:p w14:paraId="7B04F9DD" w14:textId="77777777" w:rsidR="00891E98" w:rsidRDefault="0043770F">
      <w:r>
        <w:t xml:space="preserve">«Ein Drittel </w:t>
      </w:r>
      <w:r w:rsidRPr="0043770F">
        <w:t>der Minengesellschaft gehört einer Firma</w:t>
      </w:r>
      <w:r>
        <w:t>,</w:t>
      </w:r>
      <w:r w:rsidRPr="0043770F">
        <w:t xml:space="preserve"> die im Bistum Basel, in Zug</w:t>
      </w:r>
      <w:r>
        <w:t>,</w:t>
      </w:r>
      <w:r w:rsidRPr="0043770F">
        <w:t xml:space="preserve"> angesiedelt ist. Die Kohle wird nach Holland und Deutschland exportiert. Es ist absurd zu sehen, dass es billiger ist</w:t>
      </w:r>
      <w:r w:rsidR="00891E98">
        <w:t>,</w:t>
      </w:r>
      <w:r w:rsidRPr="0043770F">
        <w:t xml:space="preserve"> Kohle in Kolumbien abzubauen und dann nach Europa zu exportieren. Das zeigt doch auch, dass in unserem System irgendwo der Wurm drin ist.</w:t>
      </w:r>
      <w:r>
        <w:t>»</w:t>
      </w:r>
      <w:r w:rsidR="00C75284">
        <w:t xml:space="preserve"> </w:t>
      </w:r>
    </w:p>
    <w:p w14:paraId="08F29FEE" w14:textId="77777777" w:rsidR="0043770F" w:rsidRDefault="00C75284">
      <w:r>
        <w:t>Rezepte</w:t>
      </w:r>
      <w:r w:rsidR="00891E98">
        <w:t>,</w:t>
      </w:r>
      <w:r>
        <w:t xml:space="preserve"> wie sich das</w:t>
      </w:r>
      <w:r w:rsidR="005E1576">
        <w:t xml:space="preserve"> auf die Schnelle</w:t>
      </w:r>
      <w:r>
        <w:t xml:space="preserve"> ändern liesse</w:t>
      </w:r>
      <w:r w:rsidR="00891E98">
        <w:t>,</w:t>
      </w:r>
      <w:r>
        <w:t xml:space="preserve"> hat er nicht, aber klare Vorstellungen wie wir es anpacken können. «</w:t>
      </w:r>
      <w:r w:rsidRPr="00C75284">
        <w:t>Ich habe</w:t>
      </w:r>
      <w:r>
        <w:t xml:space="preserve"> vor Ort</w:t>
      </w:r>
      <w:r w:rsidRPr="00C75284">
        <w:t xml:space="preserve"> die Frage gestellt</w:t>
      </w:r>
      <w:r>
        <w:t>,</w:t>
      </w:r>
      <w:r w:rsidRPr="00C75284">
        <w:t xml:space="preserve"> ob es eine Art der Minenbet</w:t>
      </w:r>
      <w:r>
        <w:t>reibung gibt die nachhaltig ist?</w:t>
      </w:r>
      <w:r w:rsidR="005433DC">
        <w:t xml:space="preserve"> Denn n</w:t>
      </w:r>
      <w:r w:rsidRPr="00C75284">
        <w:t>ach w</w:t>
      </w:r>
      <w:r>
        <w:t xml:space="preserve">ie vor wird Kohle gebraucht. </w:t>
      </w:r>
      <w:r w:rsidRPr="00C75284">
        <w:t xml:space="preserve">Wie </w:t>
      </w:r>
      <w:r>
        <w:t>kann</w:t>
      </w:r>
      <w:r w:rsidRPr="00C75284">
        <w:t xml:space="preserve"> nachhaltiges Mining </w:t>
      </w:r>
      <w:r>
        <w:t>sein</w:t>
      </w:r>
      <w:r w:rsidRPr="00C75284">
        <w:t xml:space="preserve">? </w:t>
      </w:r>
      <w:r>
        <w:t xml:space="preserve">Sollte vermehrt </w:t>
      </w:r>
      <w:r w:rsidRPr="00C75284">
        <w:t>Untertagbau</w:t>
      </w:r>
      <w:r>
        <w:t xml:space="preserve"> betrieben werden</w:t>
      </w:r>
      <w:r w:rsidRPr="00C75284">
        <w:t xml:space="preserve">, </w:t>
      </w:r>
      <w:r>
        <w:t xml:space="preserve">soll </w:t>
      </w:r>
      <w:r w:rsidRPr="00C75284">
        <w:t>weniger ab</w:t>
      </w:r>
      <w:r>
        <w:t>gebaut</w:t>
      </w:r>
      <w:r w:rsidRPr="00C75284">
        <w:t>, langsamer ab</w:t>
      </w:r>
      <w:r>
        <w:t>gebaut werden?</w:t>
      </w:r>
      <w:r w:rsidR="00472DB4">
        <w:t xml:space="preserve"> Das kostet dann zwar mehr</w:t>
      </w:r>
      <w:r w:rsidRPr="00C75284">
        <w:t xml:space="preserve"> Geld. </w:t>
      </w:r>
      <w:r w:rsidR="00472DB4">
        <w:t>Aber e</w:t>
      </w:r>
      <w:r w:rsidRPr="00C75284">
        <w:t xml:space="preserve">s darf </w:t>
      </w:r>
      <w:r w:rsidR="00472DB4">
        <w:t xml:space="preserve">auch </w:t>
      </w:r>
      <w:r w:rsidRPr="00C75284">
        <w:t>etwas kosten, denn es geht um die Bewahrung unserer Lebensgrundlagen.</w:t>
      </w:r>
      <w:r w:rsidR="00FE67CE">
        <w:t>»</w:t>
      </w:r>
      <w:r w:rsidRPr="00C75284">
        <w:t xml:space="preserve"> </w:t>
      </w:r>
    </w:p>
    <w:p w14:paraId="5EEE1EB0" w14:textId="1664F3EE" w:rsidR="00891E98" w:rsidRDefault="00472DB4">
      <w:r>
        <w:t>Ein</w:t>
      </w:r>
      <w:r w:rsidRPr="00472DB4">
        <w:t xml:space="preserve"> Schwerpunkt</w:t>
      </w:r>
      <w:r>
        <w:t xml:space="preserve"> der </w:t>
      </w:r>
      <w:r w:rsidRPr="00FE67CE">
        <w:rPr>
          <w:i/>
        </w:rPr>
        <w:t>Fastenopfer</w:t>
      </w:r>
      <w:r w:rsidR="00FE67CE">
        <w:t>-Partner</w:t>
      </w:r>
      <w:r w:rsidR="004275FF">
        <w:t>/innen</w:t>
      </w:r>
      <w:r w:rsidR="00891E98">
        <w:t>or</w:t>
      </w:r>
      <w:bookmarkStart w:id="0" w:name="_GoBack"/>
      <w:bookmarkEnd w:id="0"/>
      <w:r w:rsidR="00891E98">
        <w:t>ganisationen</w:t>
      </w:r>
      <w:r w:rsidRPr="00472DB4">
        <w:t xml:space="preserve">, gerade in Kolumbien, </w:t>
      </w:r>
      <w:r>
        <w:t>ist der Schutz von</w:t>
      </w:r>
      <w:r w:rsidRPr="00472DB4">
        <w:t xml:space="preserve"> Land und Wasser. Wasser muss sauber bleiben</w:t>
      </w:r>
      <w:r w:rsidR="00891E98">
        <w:t>,</w:t>
      </w:r>
      <w:r w:rsidRPr="00472DB4">
        <w:t xml:space="preserve"> und Land muss den Menschen Heimat geben und sie ernähren.</w:t>
      </w:r>
      <w:r w:rsidR="00E70BB7">
        <w:t xml:space="preserve"> </w:t>
      </w:r>
    </w:p>
    <w:p w14:paraId="701C2CBD" w14:textId="0EA38367" w:rsidR="00891E98" w:rsidRDefault="00E70BB7">
      <w:r>
        <w:t xml:space="preserve">Im </w:t>
      </w:r>
      <w:r w:rsidRPr="00E70BB7">
        <w:t xml:space="preserve">Minenabbau </w:t>
      </w:r>
      <w:r>
        <w:t>wird</w:t>
      </w:r>
      <w:r w:rsidRPr="00E70BB7">
        <w:t xml:space="preserve"> sehr viel Wasser </w:t>
      </w:r>
      <w:r>
        <w:t>gebraucht und die Auswirkungen sind eklatant. «Bei der Kohlenmine El Cerrejòn, weit entfernt</w:t>
      </w:r>
      <w:r w:rsidR="005E1576">
        <w:t>, ganz</w:t>
      </w:r>
      <w:r>
        <w:t xml:space="preserve"> unten am Wasserlauf, wohnt eine indigene Gemeinschaft</w:t>
      </w:r>
      <w:r w:rsidRPr="00E70BB7">
        <w:t xml:space="preserve">. Dort wird zwar keine Kohle </w:t>
      </w:r>
      <w:r>
        <w:t xml:space="preserve">mehr </w:t>
      </w:r>
      <w:r w:rsidRPr="00E70BB7">
        <w:t xml:space="preserve">abgebaut, aber das Wasser ist dennoch verseucht und </w:t>
      </w:r>
      <w:r w:rsidR="005E1576">
        <w:t xml:space="preserve">der Pegel </w:t>
      </w:r>
      <w:r w:rsidRPr="00E70BB7">
        <w:t xml:space="preserve">ist </w:t>
      </w:r>
      <w:r w:rsidR="005E1576">
        <w:t>deutlich gesunken</w:t>
      </w:r>
      <w:r w:rsidRPr="00E70BB7">
        <w:t xml:space="preserve">. Ihr Wald geht kaputt, sie können nicht mehr fischen, sie verlieren ihre </w:t>
      </w:r>
      <w:r w:rsidR="005E1576">
        <w:t>Lebensgrundlage</w:t>
      </w:r>
      <w:r w:rsidRPr="00E70BB7">
        <w:t>.</w:t>
      </w:r>
      <w:r w:rsidR="004B08BA">
        <w:t>»</w:t>
      </w:r>
      <w:r>
        <w:t xml:space="preserve"> </w:t>
      </w:r>
      <w:r w:rsidR="00EA21AD">
        <w:t>Müssen sie</w:t>
      </w:r>
      <w:r w:rsidR="004B08BA">
        <w:t xml:space="preserve"> zudem</w:t>
      </w:r>
      <w:r w:rsidR="00EA21AD">
        <w:t xml:space="preserve"> ihr Land verlassen,</w:t>
      </w:r>
      <w:r w:rsidRPr="00E70BB7">
        <w:t xml:space="preserve"> </w:t>
      </w:r>
      <w:r w:rsidR="00EA21AD">
        <w:t>verschlimmert das die</w:t>
      </w:r>
      <w:r>
        <w:t xml:space="preserve"> Situation nur zu oft. Bischof Felix hat eine Gemeinschaft besucht, die umgesiedelt wurde. </w:t>
      </w:r>
      <w:r w:rsidR="00EA21AD">
        <w:t>Sein Fazit ist bedrückend</w:t>
      </w:r>
      <w:r w:rsidR="00891E98">
        <w:t>:</w:t>
      </w:r>
      <w:r w:rsidR="00EA21AD">
        <w:t xml:space="preserve"> </w:t>
      </w:r>
      <w:r>
        <w:t>«D</w:t>
      </w:r>
      <w:r w:rsidRPr="00E70BB7">
        <w:t xml:space="preserve">ie </w:t>
      </w:r>
      <w:r w:rsidR="004B08BA">
        <w:t>ursprünglichen</w:t>
      </w:r>
      <w:r w:rsidRPr="00E70BB7">
        <w:t xml:space="preserve"> Wohngebiete waren in der Höhe, im Schatten am Wasser, </w:t>
      </w:r>
      <w:r>
        <w:t xml:space="preserve">dort </w:t>
      </w:r>
      <w:r>
        <w:lastRenderedPageBreak/>
        <w:t>lebt es sich</w:t>
      </w:r>
      <w:r w:rsidRPr="00E70BB7">
        <w:t xml:space="preserve"> viel</w:t>
      </w:r>
      <w:r>
        <w:t xml:space="preserve"> </w:t>
      </w:r>
      <w:r w:rsidRPr="00E70BB7">
        <w:t xml:space="preserve">besser, alles wächst </w:t>
      </w:r>
      <w:r>
        <w:t>und blüht</w:t>
      </w:r>
      <w:r w:rsidRPr="00E70BB7">
        <w:t xml:space="preserve">. </w:t>
      </w:r>
      <w:r>
        <w:t xml:space="preserve">Heute leben diese Menschen </w:t>
      </w:r>
      <w:r w:rsidRPr="00E70BB7">
        <w:t xml:space="preserve">in </w:t>
      </w:r>
      <w:r>
        <w:t xml:space="preserve">der </w:t>
      </w:r>
      <w:r w:rsidRPr="00E70BB7">
        <w:t xml:space="preserve">Ebene, </w:t>
      </w:r>
      <w:r>
        <w:t xml:space="preserve">dort hat es </w:t>
      </w:r>
      <w:r w:rsidRPr="00E70BB7">
        <w:t xml:space="preserve">wenig Bäume, </w:t>
      </w:r>
      <w:r>
        <w:t>es herrscht eine drückende Hitze.</w:t>
      </w:r>
      <w:r w:rsidR="00EA21AD">
        <w:t xml:space="preserve">» </w:t>
      </w:r>
    </w:p>
    <w:p w14:paraId="03ED3098" w14:textId="163004FC" w:rsidR="0043770F" w:rsidRDefault="005433DC">
      <w:r>
        <w:t xml:space="preserve">Solidarität und Zusammenhalt stärkt Gemeinschaften und </w:t>
      </w:r>
      <w:r w:rsidR="00904E37">
        <w:t>kann</w:t>
      </w:r>
      <w:r>
        <w:t xml:space="preserve"> sie vor Landenteignung</w:t>
      </w:r>
      <w:r w:rsidR="00904E37">
        <w:t xml:space="preserve"> schützen</w:t>
      </w:r>
      <w:r>
        <w:t xml:space="preserve">. </w:t>
      </w:r>
      <w:r w:rsidR="00904E37">
        <w:t>V</w:t>
      </w:r>
      <w:r>
        <w:t xml:space="preserve">erhandeln </w:t>
      </w:r>
      <w:r w:rsidR="00904E37">
        <w:t xml:space="preserve">sie doch </w:t>
      </w:r>
      <w:r>
        <w:t xml:space="preserve">gemeinsam, </w:t>
      </w:r>
      <w:r w:rsidR="00904E37">
        <w:t xml:space="preserve">das verhindert, dass </w:t>
      </w:r>
      <w:r>
        <w:t>potentielle Landkäufer einen Keil zwischen sie t</w:t>
      </w:r>
      <w:r w:rsidR="00904E37">
        <w:t xml:space="preserve">reiben. Auch die Lebensweise der </w:t>
      </w:r>
      <w:r w:rsidR="004B08BA">
        <w:t>indigene</w:t>
      </w:r>
      <w:r w:rsidR="00904E37">
        <w:t>n</w:t>
      </w:r>
      <w:r w:rsidR="004B08BA">
        <w:t xml:space="preserve"> matriline</w:t>
      </w:r>
      <w:r w:rsidR="00472DB4" w:rsidRPr="00472DB4">
        <w:t>are</w:t>
      </w:r>
      <w:r w:rsidR="00904E37">
        <w:t>n</w:t>
      </w:r>
      <w:r w:rsidR="00472DB4" w:rsidRPr="00472DB4">
        <w:t xml:space="preserve"> G</w:t>
      </w:r>
      <w:r w:rsidR="004B08BA">
        <w:t xml:space="preserve">emeinschaft </w:t>
      </w:r>
      <w:r w:rsidR="00904E37">
        <w:t>hat Bischof Felix überzeugt:</w:t>
      </w:r>
      <w:r w:rsidR="004B08BA">
        <w:t xml:space="preserve"> «Das </w:t>
      </w:r>
      <w:r w:rsidR="00472DB4" w:rsidRPr="00472DB4">
        <w:t>Land gehört den Frauen</w:t>
      </w:r>
      <w:r w:rsidR="00891E98">
        <w:t>. D</w:t>
      </w:r>
      <w:r w:rsidR="00472DB4" w:rsidRPr="00472DB4">
        <w:t>as</w:t>
      </w:r>
      <w:r w:rsidR="00891E98">
        <w:t>,</w:t>
      </w:r>
      <w:r w:rsidR="00472DB4" w:rsidRPr="00472DB4">
        <w:t xml:space="preserve"> </w:t>
      </w:r>
      <w:r w:rsidR="004B08BA">
        <w:t xml:space="preserve">was </w:t>
      </w:r>
      <w:r w:rsidR="00472DB4" w:rsidRPr="00472DB4">
        <w:t xml:space="preserve">auf dem Land </w:t>
      </w:r>
      <w:r w:rsidR="004B08BA">
        <w:t xml:space="preserve">wächst, </w:t>
      </w:r>
      <w:r w:rsidR="00472DB4" w:rsidRPr="00472DB4">
        <w:t xml:space="preserve">den Männern. </w:t>
      </w:r>
      <w:r w:rsidR="004B08BA">
        <w:t>N</w:t>
      </w:r>
      <w:r w:rsidR="00472DB4" w:rsidRPr="00472DB4">
        <w:t xml:space="preserve">iemand </w:t>
      </w:r>
      <w:r w:rsidR="004B08BA">
        <w:t xml:space="preserve">kann </w:t>
      </w:r>
      <w:r w:rsidR="00472DB4" w:rsidRPr="00472DB4">
        <w:t>alleine entscheiden, es braucht immer alle. Deshalb ist es so schwer</w:t>
      </w:r>
      <w:r w:rsidR="00891E98">
        <w:t>,</w:t>
      </w:r>
      <w:r w:rsidR="00472DB4" w:rsidRPr="00472DB4">
        <w:t xml:space="preserve"> diese Gemeinschaften zu spalten. </w:t>
      </w:r>
      <w:r w:rsidR="004B08BA">
        <w:t xml:space="preserve">Der Besitz ist so aufgeteilt, </w:t>
      </w:r>
      <w:r w:rsidR="00472DB4" w:rsidRPr="00472DB4">
        <w:t xml:space="preserve">dass man aufeinander angewiesen </w:t>
      </w:r>
      <w:r w:rsidR="004B08BA">
        <w:t>bleibt</w:t>
      </w:r>
      <w:r w:rsidR="00472DB4" w:rsidRPr="00472DB4">
        <w:t>.</w:t>
      </w:r>
      <w:r w:rsidR="004B08BA">
        <w:t>»</w:t>
      </w:r>
    </w:p>
    <w:p w14:paraId="3D6DFA48" w14:textId="77777777" w:rsidR="00904E37" w:rsidRPr="00904E37" w:rsidRDefault="00904E37">
      <w:pPr>
        <w:rPr>
          <w:b/>
        </w:rPr>
      </w:pPr>
      <w:r>
        <w:rPr>
          <w:b/>
        </w:rPr>
        <w:t>Den Klimawandel gemeinsam mildern</w:t>
      </w:r>
    </w:p>
    <w:p w14:paraId="3F276570" w14:textId="4B3BF6B6" w:rsidR="00FD2984" w:rsidRDefault="00A578EE">
      <w:r>
        <w:t>Den Abschluss seiner Reise bildete die Teilnahme</w:t>
      </w:r>
      <w:r w:rsidR="004B08BA">
        <w:t xml:space="preserve"> an</w:t>
      </w:r>
      <w:r w:rsidR="004A765C" w:rsidRPr="004A765C">
        <w:t xml:space="preserve"> eine</w:t>
      </w:r>
      <w:r w:rsidR="004B08BA">
        <w:t>r</w:t>
      </w:r>
      <w:r w:rsidR="004A765C" w:rsidRPr="004A765C">
        <w:t xml:space="preserve"> zweitägige</w:t>
      </w:r>
      <w:r w:rsidR="004B08BA">
        <w:t>n</w:t>
      </w:r>
      <w:r w:rsidR="004A765C" w:rsidRPr="004A765C">
        <w:t xml:space="preserve"> Vorbereitungssynode zur Amazonassynode in Bogota. </w:t>
      </w:r>
      <w:r w:rsidR="006A52E6">
        <w:t>Versammelt waren</w:t>
      </w:r>
      <w:r>
        <w:t xml:space="preserve"> </w:t>
      </w:r>
      <w:r w:rsidR="006A52E6">
        <w:t xml:space="preserve">die </w:t>
      </w:r>
      <w:r w:rsidR="004A765C" w:rsidRPr="004A765C">
        <w:t xml:space="preserve">Bischöfe aus dem Amazonasgebiet, </w:t>
      </w:r>
      <w:r w:rsidR="006A52E6">
        <w:t xml:space="preserve">Indigene, sowie </w:t>
      </w:r>
      <w:r>
        <w:t>Klima- und Umweltf</w:t>
      </w:r>
      <w:r w:rsidR="004A765C" w:rsidRPr="004A765C">
        <w:t xml:space="preserve">achleute. </w:t>
      </w:r>
      <w:r w:rsidR="006A52E6">
        <w:t xml:space="preserve">Sie alle vereint dieselbe Dringlichkeit, der Schutz des gemeinsamen Hauses. </w:t>
      </w:r>
      <w:r w:rsidR="000E14B7">
        <w:t>Um eine Verbesserung zu erreichen</w:t>
      </w:r>
      <w:r w:rsidR="00891E98">
        <w:t>,</w:t>
      </w:r>
      <w:r w:rsidR="000E14B7">
        <w:t xml:space="preserve"> ist </w:t>
      </w:r>
      <w:r w:rsidR="006A52E6">
        <w:t xml:space="preserve">Bischof Felix </w:t>
      </w:r>
      <w:r w:rsidR="000E14B7">
        <w:t>überzeugt, braucht e</w:t>
      </w:r>
      <w:r w:rsidR="006A52E6" w:rsidRPr="006A52E6">
        <w:t xml:space="preserve">s </w:t>
      </w:r>
      <w:r w:rsidR="000E14B7">
        <w:t>Verzicht oder zumindest Beschränkung.</w:t>
      </w:r>
      <w:r w:rsidR="006A52E6" w:rsidRPr="006A52E6">
        <w:t xml:space="preserve"> </w:t>
      </w:r>
      <w:r w:rsidR="000E14B7">
        <w:t xml:space="preserve">«Es ist sicher </w:t>
      </w:r>
      <w:r w:rsidR="006A52E6" w:rsidRPr="006A52E6">
        <w:t>nicht leicht zu vermitteln</w:t>
      </w:r>
      <w:r w:rsidR="000E14B7">
        <w:t>,</w:t>
      </w:r>
      <w:r w:rsidR="006A52E6" w:rsidRPr="006A52E6">
        <w:t xml:space="preserve"> </w:t>
      </w:r>
      <w:r w:rsidR="000E14B7">
        <w:t>ökologische Themen sind nie leicht zu vermitteln. Doch wir müssen Neudenken, Umdenken, denn der</w:t>
      </w:r>
      <w:r w:rsidR="00FD2984">
        <w:t xml:space="preserve"> Klimawandel hat auch </w:t>
      </w:r>
      <w:r w:rsidR="000E14B7">
        <w:t xml:space="preserve">bereits </w:t>
      </w:r>
      <w:r w:rsidR="00FD2984">
        <w:t>bei uns starke Auswirkungen. Hitzeperioden dauern länger, Regenperioden sind stärker, Gletscher schmelzen schneller.</w:t>
      </w:r>
      <w:r w:rsidR="000E14B7">
        <w:t>»</w:t>
      </w:r>
      <w:r w:rsidR="00FD2984">
        <w:t xml:space="preserve"> </w:t>
      </w:r>
    </w:p>
    <w:p w14:paraId="656B45E3" w14:textId="77777777" w:rsidR="00322257" w:rsidRDefault="00904E37">
      <w:r>
        <w:t>Colette Kalt</w:t>
      </w:r>
    </w:p>
    <w:p w14:paraId="5F650B40" w14:textId="77777777" w:rsidR="00980EA5" w:rsidRDefault="00A95D33">
      <w:r>
        <w:t xml:space="preserve"> </w:t>
      </w:r>
    </w:p>
    <w:sectPr w:rsidR="00980EA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EA5"/>
    <w:rsid w:val="000E14B7"/>
    <w:rsid w:val="00164EE3"/>
    <w:rsid w:val="00191613"/>
    <w:rsid w:val="002B1033"/>
    <w:rsid w:val="00322257"/>
    <w:rsid w:val="004275FF"/>
    <w:rsid w:val="0043770F"/>
    <w:rsid w:val="00472DB4"/>
    <w:rsid w:val="004A765C"/>
    <w:rsid w:val="004B08BA"/>
    <w:rsid w:val="005433DC"/>
    <w:rsid w:val="005E1576"/>
    <w:rsid w:val="006725F5"/>
    <w:rsid w:val="006A52E6"/>
    <w:rsid w:val="00743832"/>
    <w:rsid w:val="00891E98"/>
    <w:rsid w:val="00904E37"/>
    <w:rsid w:val="00980EA5"/>
    <w:rsid w:val="009A0E11"/>
    <w:rsid w:val="00A03F1F"/>
    <w:rsid w:val="00A578EE"/>
    <w:rsid w:val="00A6146F"/>
    <w:rsid w:val="00A95D33"/>
    <w:rsid w:val="00B7579A"/>
    <w:rsid w:val="00C75284"/>
    <w:rsid w:val="00E70BB7"/>
    <w:rsid w:val="00EA21AD"/>
    <w:rsid w:val="00EC4130"/>
    <w:rsid w:val="00F31135"/>
    <w:rsid w:val="00F507B7"/>
    <w:rsid w:val="00FB0951"/>
    <w:rsid w:val="00FD2984"/>
    <w:rsid w:val="00FE6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F912430"/>
  <w15:chartTrackingRefBased/>
  <w15:docId w15:val="{D9CA1857-5479-4472-A618-282EF4AAE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891E9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91E9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91E98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91E9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91E98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1E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1E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F1CABA18.dotm</Template>
  <TotalTime>0</TotalTime>
  <Pages>2</Pages>
  <Words>775</Words>
  <Characters>4195</Characters>
  <Application>Microsoft Office Word</Application>
  <DocSecurity>0</DocSecurity>
  <Lines>72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Fastenopfer</Company>
  <LinksUpToDate>false</LinksUpToDate>
  <CharactersWithSpaces>4951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Colette Kalt</dc:creator>
  <cp:keywords/>
  <dc:description/>
  <cp:lastModifiedBy>Colette Kalt</cp:lastModifiedBy>
  <cp:revision>7</cp:revision>
  <dcterms:created xsi:type="dcterms:W3CDTF">2019-09-12T11:07:00Z</dcterms:created>
  <dcterms:modified xsi:type="dcterms:W3CDTF">2019-09-16T14:59:00Z</dcterms:modified>
</cp:coreProperties>
</file>